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9F" w:rsidRPr="00F87E9F" w:rsidRDefault="00F87E9F" w:rsidP="00F87E9F">
      <w:pPr>
        <w:spacing w:beforeAutospacing="1" w:after="0" w:afterAutospacing="1" w:line="240" w:lineRule="auto"/>
        <w:jc w:val="both"/>
        <w:rPr>
          <w:rFonts w:ascii="Times New Roman" w:eastAsia="Times New Roman" w:hAnsi="Times New Roman" w:cs="Times New Roman"/>
          <w:sz w:val="24"/>
          <w:szCs w:val="24"/>
          <w:lang w:eastAsia="de-DE"/>
        </w:rPr>
      </w:pPr>
      <w:r w:rsidRPr="00F87E9F">
        <w:rPr>
          <w:rFonts w:ascii="Arial" w:eastAsia="Times New Roman" w:hAnsi="Arial" w:cs="Arial"/>
          <w:color w:val="666666"/>
          <w:sz w:val="24"/>
          <w:szCs w:val="24"/>
          <w:bdr w:val="none" w:sz="0" w:space="0" w:color="auto" w:frame="1"/>
          <w:lang w:eastAsia="de-DE"/>
        </w:rPr>
        <w:t>Die Zwillinge Knut und Falk Reimann tr</w:t>
      </w:r>
      <w:r>
        <w:rPr>
          <w:rFonts w:ascii="Arial" w:eastAsia="Times New Roman" w:hAnsi="Arial" w:cs="Arial"/>
          <w:color w:val="666666"/>
          <w:sz w:val="24"/>
          <w:szCs w:val="24"/>
          <w:bdr w:val="none" w:sz="0" w:space="0" w:color="auto" w:frame="1"/>
          <w:lang w:eastAsia="de-DE"/>
        </w:rPr>
        <w:t>äum</w:t>
      </w:r>
      <w:r w:rsidRPr="00F87E9F">
        <w:rPr>
          <w:rFonts w:ascii="Arial" w:eastAsia="Times New Roman" w:hAnsi="Arial" w:cs="Arial"/>
          <w:color w:val="666666"/>
          <w:sz w:val="24"/>
          <w:szCs w:val="24"/>
          <w:bdr w:val="none" w:sz="0" w:space="0" w:color="auto" w:frame="1"/>
          <w:lang w:eastAsia="de-DE"/>
        </w:rPr>
        <w:t>ten schon 1952 in ihrer Schlosserlehre von einem eigenen PKW. Aus Geldmangel konnte nur an einen Eigenbau gedacht werden. Die Wahl fiel auf Volkswagen. l954 wurde der erste Porsche-Eigenbauwagen in Dresden von der Verkehrspolizei zugelassen.</w:t>
      </w:r>
    </w:p>
    <w:p w:rsidR="00F87E9F" w:rsidRPr="00F87E9F" w:rsidRDefault="00F87E9F" w:rsidP="00F87E9F">
      <w:pPr>
        <w:spacing w:after="0" w:line="240" w:lineRule="auto"/>
        <w:jc w:val="both"/>
        <w:textAlignment w:val="baseline"/>
        <w:outlineLvl w:val="2"/>
        <w:rPr>
          <w:rFonts w:ascii="Arial" w:eastAsia="Times New Roman" w:hAnsi="Arial" w:cs="Arial"/>
          <w:b/>
          <w:bCs/>
          <w:color w:val="333333"/>
          <w:sz w:val="27"/>
          <w:szCs w:val="27"/>
          <w:lang w:eastAsia="de-DE"/>
        </w:rPr>
      </w:pPr>
      <w:r w:rsidRPr="00F87E9F">
        <w:rPr>
          <w:rFonts w:ascii="Arial" w:eastAsia="Times New Roman" w:hAnsi="Arial" w:cs="Arial"/>
          <w:b/>
          <w:bCs/>
          <w:color w:val="333333"/>
          <w:sz w:val="27"/>
          <w:szCs w:val="27"/>
          <w:lang w:eastAsia="de-DE"/>
        </w:rPr>
        <w:t> </w:t>
      </w:r>
    </w:p>
    <w:p w:rsidR="00F87E9F" w:rsidRPr="00F87E9F" w:rsidRDefault="00F87E9F" w:rsidP="00F87E9F">
      <w:pPr>
        <w:spacing w:before="100" w:beforeAutospacing="1" w:after="100" w:afterAutospacing="1" w:line="240" w:lineRule="atLeast"/>
        <w:textAlignment w:val="baseline"/>
        <w:rPr>
          <w:rFonts w:ascii="Times New Roman" w:eastAsia="Times New Roman" w:hAnsi="Times New Roman" w:cs="Times New Roman"/>
          <w:color w:val="666666"/>
          <w:sz w:val="24"/>
          <w:szCs w:val="24"/>
          <w:lang w:eastAsia="de-DE"/>
        </w:rPr>
      </w:pPr>
      <w:r w:rsidRPr="00F87E9F">
        <w:rPr>
          <w:rFonts w:ascii="Times New Roman" w:eastAsia="Times New Roman" w:hAnsi="Times New Roman" w:cs="Times New Roman"/>
          <w:color w:val="666666"/>
          <w:sz w:val="24"/>
          <w:szCs w:val="24"/>
          <w:lang w:eastAsia="de-DE"/>
        </w:rPr>
        <w:t> </w:t>
      </w:r>
    </w:p>
    <w:p w:rsidR="00F87E9F" w:rsidRPr="00F87E9F" w:rsidRDefault="00F87E9F" w:rsidP="00F87E9F">
      <w:pPr>
        <w:spacing w:after="0" w:line="240" w:lineRule="atLeast"/>
        <w:jc w:val="both"/>
        <w:textAlignment w:val="baseline"/>
        <w:rPr>
          <w:rFonts w:ascii="Times New Roman" w:eastAsia="Times New Roman" w:hAnsi="Times New Roman" w:cs="Times New Roman"/>
          <w:color w:val="666666"/>
          <w:sz w:val="24"/>
          <w:szCs w:val="24"/>
          <w:lang w:eastAsia="de-DE"/>
        </w:rPr>
      </w:pPr>
      <w:r w:rsidRPr="00F87E9F">
        <w:rPr>
          <w:rFonts w:ascii="Times New Roman" w:eastAsia="Times New Roman" w:hAnsi="Times New Roman" w:cs="Times New Roman"/>
          <w:b/>
          <w:bCs/>
          <w:color w:val="666666"/>
          <w:sz w:val="24"/>
          <w:szCs w:val="24"/>
          <w:lang w:eastAsia="de-DE"/>
        </w:rPr>
        <w:t>Zu seiner Geschichte</w:t>
      </w:r>
    </w:p>
    <w:p w:rsidR="00F87E9F" w:rsidRPr="00F87E9F" w:rsidRDefault="00F87E9F" w:rsidP="00F87E9F">
      <w:pPr>
        <w:spacing w:after="0" w:line="300" w:lineRule="atLeast"/>
        <w:jc w:val="both"/>
        <w:textAlignment w:val="baseline"/>
        <w:rPr>
          <w:rFonts w:ascii="Arial" w:eastAsia="Times New Roman" w:hAnsi="Arial" w:cs="Arial"/>
          <w:color w:val="666666"/>
          <w:sz w:val="24"/>
          <w:szCs w:val="24"/>
          <w:lang w:eastAsia="de-DE"/>
        </w:rPr>
      </w:pPr>
      <w:r w:rsidRPr="00F87E9F">
        <w:rPr>
          <w:rFonts w:ascii="Arial" w:eastAsia="Times New Roman" w:hAnsi="Arial" w:cs="Arial"/>
          <w:color w:val="666666"/>
          <w:sz w:val="24"/>
          <w:szCs w:val="24"/>
          <w:lang w:eastAsia="de-DE"/>
        </w:rPr>
        <w:t> </w:t>
      </w:r>
    </w:p>
    <w:p w:rsidR="00F87E9F" w:rsidRPr="00F87E9F" w:rsidRDefault="00F87E9F" w:rsidP="00F87E9F">
      <w:pPr>
        <w:spacing w:after="0" w:line="300" w:lineRule="atLeast"/>
        <w:jc w:val="both"/>
        <w:textAlignment w:val="baseline"/>
        <w:rPr>
          <w:rFonts w:ascii="Arial" w:eastAsia="Times New Roman" w:hAnsi="Arial" w:cs="Arial"/>
          <w:color w:val="666666"/>
          <w:sz w:val="24"/>
          <w:szCs w:val="24"/>
          <w:lang w:eastAsia="de-DE"/>
        </w:rPr>
      </w:pPr>
      <w:r w:rsidRPr="00F87E9F">
        <w:rPr>
          <w:rFonts w:ascii="Arial" w:eastAsia="Times New Roman" w:hAnsi="Arial" w:cs="Arial"/>
          <w:color w:val="666666"/>
          <w:sz w:val="24"/>
          <w:szCs w:val="24"/>
          <w:lang w:eastAsia="de-DE"/>
        </w:rPr>
        <w:t>Zum Ende des Krieges verblieb nach den letzten Schlachten im Raum s</w:t>
      </w:r>
      <w:r>
        <w:rPr>
          <w:rFonts w:ascii="Arial" w:eastAsia="Times New Roman" w:hAnsi="Arial" w:cs="Arial"/>
          <w:color w:val="666666"/>
          <w:sz w:val="24"/>
          <w:szCs w:val="24"/>
          <w:lang w:eastAsia="de-DE"/>
        </w:rPr>
        <w:t>üd</w:t>
      </w:r>
      <w:r w:rsidRPr="00F87E9F">
        <w:rPr>
          <w:rFonts w:ascii="Arial" w:eastAsia="Times New Roman" w:hAnsi="Arial" w:cs="Arial"/>
          <w:color w:val="666666"/>
          <w:sz w:val="24"/>
          <w:szCs w:val="24"/>
          <w:lang w:eastAsia="de-DE"/>
        </w:rPr>
        <w:t>lich von Berlin reichlich Fahrzeugmaterial der Deutschen Wehrmacht - unter anderem VW-K</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belwagen. Anwohner dieser Gegend interessierten sich vorwiegend f</w:t>
      </w:r>
      <w:r>
        <w:rPr>
          <w:rFonts w:ascii="Arial" w:eastAsia="Times New Roman" w:hAnsi="Arial" w:cs="Arial"/>
          <w:color w:val="666666"/>
          <w:sz w:val="24"/>
          <w:szCs w:val="24"/>
          <w:lang w:eastAsia="de-DE"/>
        </w:rPr>
        <w:t>ür</w:t>
      </w:r>
      <w:r w:rsidRPr="00F87E9F">
        <w:rPr>
          <w:rFonts w:ascii="Arial" w:eastAsia="Times New Roman" w:hAnsi="Arial" w:cs="Arial"/>
          <w:color w:val="666666"/>
          <w:sz w:val="24"/>
          <w:szCs w:val="24"/>
          <w:lang w:eastAsia="de-DE"/>
        </w:rPr>
        <w:t xml:space="preserve"> den VW-K</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belwagen, um sich zu motorisieren.</w:t>
      </w:r>
      <w:r>
        <w:rPr>
          <w:rFonts w:ascii="Arial" w:eastAsia="Times New Roman" w:hAnsi="Arial" w:cs="Arial"/>
          <w:color w:val="666666"/>
          <w:sz w:val="24"/>
          <w:szCs w:val="24"/>
          <w:lang w:eastAsia="de-DE"/>
        </w:rPr>
        <w:t xml:space="preserve"> </w:t>
      </w:r>
      <w:r w:rsidRPr="00F87E9F">
        <w:rPr>
          <w:rFonts w:ascii="Arial" w:eastAsia="Times New Roman" w:hAnsi="Arial" w:cs="Arial"/>
          <w:color w:val="666666"/>
          <w:sz w:val="24"/>
          <w:szCs w:val="24"/>
          <w:lang w:eastAsia="de-DE"/>
        </w:rPr>
        <w:t>Beherzte Leute beschafften sich so aus den W</w:t>
      </w:r>
      <w:r>
        <w:rPr>
          <w:rFonts w:ascii="Arial" w:eastAsia="Times New Roman" w:hAnsi="Arial" w:cs="Arial"/>
          <w:color w:val="666666"/>
          <w:sz w:val="24"/>
          <w:szCs w:val="24"/>
          <w:lang w:eastAsia="de-DE"/>
        </w:rPr>
        <w:t>ä</w:t>
      </w:r>
      <w:r w:rsidRPr="00F87E9F">
        <w:rPr>
          <w:rFonts w:ascii="Arial" w:eastAsia="Times New Roman" w:hAnsi="Arial" w:cs="Arial"/>
          <w:color w:val="666666"/>
          <w:sz w:val="24"/>
          <w:szCs w:val="24"/>
          <w:lang w:eastAsia="de-DE"/>
        </w:rPr>
        <w:t>ldern</w:t>
      </w:r>
      <w:r>
        <w:rPr>
          <w:rFonts w:ascii="Arial" w:eastAsia="Times New Roman" w:hAnsi="Arial" w:cs="Arial"/>
          <w:color w:val="666666"/>
          <w:sz w:val="24"/>
          <w:szCs w:val="24"/>
          <w:lang w:eastAsia="de-DE"/>
        </w:rPr>
        <w:t xml:space="preserve"> </w:t>
      </w:r>
      <w:r w:rsidRPr="00F87E9F">
        <w:rPr>
          <w:rFonts w:ascii="Arial" w:eastAsia="Times New Roman" w:hAnsi="Arial" w:cs="Arial"/>
          <w:color w:val="666666"/>
          <w:sz w:val="24"/>
          <w:szCs w:val="24"/>
          <w:lang w:eastAsia="de-DE"/>
        </w:rPr>
        <w:t>komplette Fahrzeuge, Baugruppen und Ersatzteile.</w:t>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br/>
        <w:t xml:space="preserve">Nachdem die </w:t>
      </w:r>
      <w:proofErr w:type="spellStart"/>
      <w:r w:rsidRPr="00F87E9F">
        <w:rPr>
          <w:rFonts w:ascii="Arial" w:eastAsia="Times New Roman" w:hAnsi="Arial" w:cs="Arial"/>
          <w:color w:val="666666"/>
          <w:sz w:val="24"/>
          <w:szCs w:val="24"/>
          <w:lang w:eastAsia="de-DE"/>
        </w:rPr>
        <w:t>Geb</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der</w:t>
      </w:r>
      <w:proofErr w:type="spellEnd"/>
      <w:r w:rsidRPr="00F87E9F">
        <w:rPr>
          <w:rFonts w:ascii="Arial" w:eastAsia="Times New Roman" w:hAnsi="Arial" w:cs="Arial"/>
          <w:color w:val="666666"/>
          <w:sz w:val="24"/>
          <w:szCs w:val="24"/>
          <w:lang w:eastAsia="de-DE"/>
        </w:rPr>
        <w:t xml:space="preserve"> Reimann diesbez</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glich Informationen hatten, begaben sie sich mit ihrer Seitenwagen-BMW in Teupitz auf Spurensuche, wurden f</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ndig und erwarben nahezu alles, was zum Aufbau eines K</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belwagenfahrgestells notwendig war.</w:t>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br/>
        <w:t>In ihrer Dresdner Garage begann dann der Umbau des Gel</w:t>
      </w:r>
      <w:r>
        <w:rPr>
          <w:rFonts w:ascii="Arial" w:eastAsia="Times New Roman" w:hAnsi="Arial" w:cs="Arial"/>
          <w:color w:val="666666"/>
          <w:sz w:val="24"/>
          <w:szCs w:val="24"/>
          <w:lang w:eastAsia="de-DE"/>
        </w:rPr>
        <w:t>ä</w:t>
      </w:r>
      <w:r w:rsidRPr="00F87E9F">
        <w:rPr>
          <w:rFonts w:ascii="Arial" w:eastAsia="Times New Roman" w:hAnsi="Arial" w:cs="Arial"/>
          <w:color w:val="666666"/>
          <w:sz w:val="24"/>
          <w:szCs w:val="24"/>
          <w:lang w:eastAsia="de-DE"/>
        </w:rPr>
        <w:t>ndewagenfahrgestells auf die urspr</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ngliche PKW-Version. Dazu musste die Vorderradaufh</w:t>
      </w:r>
      <w:r>
        <w:rPr>
          <w:rFonts w:ascii="Arial" w:eastAsia="Times New Roman" w:hAnsi="Arial" w:cs="Arial"/>
          <w:color w:val="666666"/>
          <w:sz w:val="24"/>
          <w:szCs w:val="24"/>
          <w:lang w:eastAsia="de-DE"/>
        </w:rPr>
        <w:t>ä</w:t>
      </w:r>
      <w:r w:rsidRPr="00F87E9F">
        <w:rPr>
          <w:rFonts w:ascii="Arial" w:eastAsia="Times New Roman" w:hAnsi="Arial" w:cs="Arial"/>
          <w:color w:val="666666"/>
          <w:sz w:val="24"/>
          <w:szCs w:val="24"/>
          <w:lang w:eastAsia="de-DE"/>
        </w:rPr>
        <w:t>ngung an den beiden L</w:t>
      </w:r>
      <w:r>
        <w:rPr>
          <w:rFonts w:ascii="Arial" w:eastAsia="Times New Roman" w:hAnsi="Arial" w:cs="Arial"/>
          <w:color w:val="666666"/>
          <w:sz w:val="24"/>
          <w:szCs w:val="24"/>
          <w:lang w:eastAsia="de-DE"/>
        </w:rPr>
        <w:t>ä</w:t>
      </w:r>
      <w:r w:rsidRPr="00F87E9F">
        <w:rPr>
          <w:rFonts w:ascii="Arial" w:eastAsia="Times New Roman" w:hAnsi="Arial" w:cs="Arial"/>
          <w:color w:val="666666"/>
          <w:sz w:val="24"/>
          <w:szCs w:val="24"/>
          <w:lang w:eastAsia="de-DE"/>
        </w:rPr>
        <w:t>ngslenkern ver</w:t>
      </w:r>
      <w:r>
        <w:rPr>
          <w:rFonts w:ascii="Arial" w:eastAsia="Times New Roman" w:hAnsi="Arial" w:cs="Arial"/>
          <w:color w:val="666666"/>
          <w:sz w:val="24"/>
          <w:szCs w:val="24"/>
          <w:lang w:eastAsia="de-DE"/>
        </w:rPr>
        <w:t>ä</w:t>
      </w:r>
      <w:r w:rsidRPr="00F87E9F">
        <w:rPr>
          <w:rFonts w:ascii="Arial" w:eastAsia="Times New Roman" w:hAnsi="Arial" w:cs="Arial"/>
          <w:color w:val="666666"/>
          <w:sz w:val="24"/>
          <w:szCs w:val="24"/>
          <w:lang w:eastAsia="de-DE"/>
        </w:rPr>
        <w:t>ndert werden, um die normale Bodenfreiheit zur</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ckzugewinnen. An den Hinterr</w:t>
      </w:r>
      <w:r>
        <w:rPr>
          <w:rFonts w:ascii="Arial" w:eastAsia="Times New Roman" w:hAnsi="Arial" w:cs="Arial"/>
          <w:color w:val="666666"/>
          <w:sz w:val="24"/>
          <w:szCs w:val="24"/>
          <w:lang w:eastAsia="de-DE"/>
        </w:rPr>
        <w:t>ä</w:t>
      </w:r>
      <w:r w:rsidRPr="00F87E9F">
        <w:rPr>
          <w:rFonts w:ascii="Arial" w:eastAsia="Times New Roman" w:hAnsi="Arial" w:cs="Arial"/>
          <w:color w:val="666666"/>
          <w:sz w:val="24"/>
          <w:szCs w:val="24"/>
          <w:lang w:eastAsia="de-DE"/>
        </w:rPr>
        <w:t>dern wurden die Untersetzungsgetriebe entfernt und die Getriebehalbachsen wieder direkt in die Bremstrommeln gef</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hrt. Das Sperrdifferenzial im Getriebe blieb erhalten. Der Hubraum des K</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 xml:space="preserve">belwagenmotors mit seinen 1100 ccm entsprach dem des </w:t>
      </w:r>
      <w:proofErr w:type="spellStart"/>
      <w:r w:rsidRPr="00F87E9F">
        <w:rPr>
          <w:rFonts w:ascii="Arial" w:eastAsia="Times New Roman" w:hAnsi="Arial" w:cs="Arial"/>
          <w:color w:val="666666"/>
          <w:sz w:val="24"/>
          <w:szCs w:val="24"/>
          <w:lang w:eastAsia="de-DE"/>
        </w:rPr>
        <w:t>KdF</w:t>
      </w:r>
      <w:proofErr w:type="spellEnd"/>
      <w:r w:rsidRPr="00F87E9F">
        <w:rPr>
          <w:rFonts w:ascii="Arial" w:eastAsia="Times New Roman" w:hAnsi="Arial" w:cs="Arial"/>
          <w:color w:val="666666"/>
          <w:sz w:val="24"/>
          <w:szCs w:val="24"/>
          <w:lang w:eastAsia="de-DE"/>
        </w:rPr>
        <w:t>-VW-Motors.</w:t>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br/>
        <w:t>Inzwischen studierten die Gebr</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 xml:space="preserve">der Reimann Kraftfahrzeugtechnik an der Technischen Hochschule in Dresden bei Prof. Alfred </w:t>
      </w:r>
      <w:proofErr w:type="spellStart"/>
      <w:r w:rsidRPr="00F87E9F">
        <w:rPr>
          <w:rFonts w:ascii="Arial" w:eastAsia="Times New Roman" w:hAnsi="Arial" w:cs="Arial"/>
          <w:color w:val="666666"/>
          <w:sz w:val="24"/>
          <w:szCs w:val="24"/>
          <w:lang w:eastAsia="de-DE"/>
        </w:rPr>
        <w:t>Jante</w:t>
      </w:r>
      <w:proofErr w:type="spellEnd"/>
      <w:r w:rsidRPr="00F87E9F">
        <w:rPr>
          <w:rFonts w:ascii="Arial" w:eastAsia="Times New Roman" w:hAnsi="Arial" w:cs="Arial"/>
          <w:color w:val="666666"/>
          <w:sz w:val="24"/>
          <w:szCs w:val="24"/>
          <w:lang w:eastAsia="de-DE"/>
        </w:rPr>
        <w:t>.</w:t>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br/>
        <w:t>Als Karosserie sollte ein m</w:t>
      </w:r>
      <w:r>
        <w:rPr>
          <w:rFonts w:ascii="Arial" w:eastAsia="Times New Roman" w:hAnsi="Arial" w:cs="Arial"/>
          <w:color w:val="666666"/>
          <w:sz w:val="24"/>
          <w:szCs w:val="24"/>
          <w:lang w:eastAsia="de-DE"/>
        </w:rPr>
        <w:t>ö</w:t>
      </w:r>
      <w:r w:rsidRPr="00F87E9F">
        <w:rPr>
          <w:rFonts w:ascii="Arial" w:eastAsia="Times New Roman" w:hAnsi="Arial" w:cs="Arial"/>
          <w:color w:val="666666"/>
          <w:sz w:val="24"/>
          <w:szCs w:val="24"/>
          <w:lang w:eastAsia="de-DE"/>
        </w:rPr>
        <w:t xml:space="preserve">glichst formgetreuer Nachbau </w:t>
      </w:r>
      <w:proofErr w:type="gramStart"/>
      <w:r w:rsidRPr="00F87E9F">
        <w:rPr>
          <w:rFonts w:ascii="Arial" w:eastAsia="Times New Roman" w:hAnsi="Arial" w:cs="Arial"/>
          <w:color w:val="666666"/>
          <w:sz w:val="24"/>
          <w:szCs w:val="24"/>
          <w:lang w:eastAsia="de-DE"/>
        </w:rPr>
        <w:t>des</w:t>
      </w:r>
      <w:proofErr w:type="gramEnd"/>
      <w:r w:rsidRPr="00F87E9F">
        <w:rPr>
          <w:rFonts w:ascii="Arial" w:eastAsia="Times New Roman" w:hAnsi="Arial" w:cs="Arial"/>
          <w:color w:val="666666"/>
          <w:sz w:val="24"/>
          <w:szCs w:val="24"/>
          <w:lang w:eastAsia="de-DE"/>
        </w:rPr>
        <w:t xml:space="preserve"> Urporsches 356 verwirklicht werden. Als Karosseriebauer fand man den begabten Handwerker Arno Lindner in </w:t>
      </w:r>
      <w:proofErr w:type="spellStart"/>
      <w:r w:rsidRPr="00F87E9F">
        <w:rPr>
          <w:rFonts w:ascii="Arial" w:eastAsia="Times New Roman" w:hAnsi="Arial" w:cs="Arial"/>
          <w:color w:val="666666"/>
          <w:sz w:val="24"/>
          <w:szCs w:val="24"/>
          <w:lang w:eastAsia="de-DE"/>
        </w:rPr>
        <w:t>Mohorn</w:t>
      </w:r>
      <w:proofErr w:type="spellEnd"/>
      <w:r w:rsidRPr="00F87E9F">
        <w:rPr>
          <w:rFonts w:ascii="Arial" w:eastAsia="Times New Roman" w:hAnsi="Arial" w:cs="Arial"/>
          <w:color w:val="666666"/>
          <w:sz w:val="24"/>
          <w:szCs w:val="24"/>
          <w:lang w:eastAsia="de-DE"/>
        </w:rPr>
        <w:t xml:space="preserve"> bei Dresden. Bis dahin hatte Herr Lindner keine Sportwagen, sondern Kutschen, Spezialfahrzeuge und F</w:t>
      </w:r>
      <w:r>
        <w:rPr>
          <w:rFonts w:ascii="Arial" w:eastAsia="Times New Roman" w:hAnsi="Arial" w:cs="Arial"/>
          <w:color w:val="666666"/>
          <w:sz w:val="24"/>
          <w:szCs w:val="24"/>
          <w:lang w:eastAsia="de-DE"/>
        </w:rPr>
        <w:t>a</w:t>
      </w:r>
      <w:r w:rsidRPr="00F87E9F">
        <w:rPr>
          <w:rFonts w:ascii="Arial" w:eastAsia="Times New Roman" w:hAnsi="Arial" w:cs="Arial"/>
          <w:color w:val="666666"/>
          <w:sz w:val="24"/>
          <w:szCs w:val="24"/>
          <w:lang w:eastAsia="de-DE"/>
        </w:rPr>
        <w:t>hrerh</w:t>
      </w:r>
      <w:r>
        <w:rPr>
          <w:rFonts w:ascii="Arial" w:eastAsia="Times New Roman" w:hAnsi="Arial" w:cs="Arial"/>
          <w:color w:val="666666"/>
          <w:sz w:val="24"/>
          <w:szCs w:val="24"/>
          <w:lang w:eastAsia="de-DE"/>
        </w:rPr>
        <w:t>ä</w:t>
      </w:r>
      <w:r w:rsidRPr="00F87E9F">
        <w:rPr>
          <w:rFonts w:ascii="Arial" w:eastAsia="Times New Roman" w:hAnsi="Arial" w:cs="Arial"/>
          <w:color w:val="666666"/>
          <w:sz w:val="24"/>
          <w:szCs w:val="24"/>
          <w:lang w:eastAsia="de-DE"/>
        </w:rPr>
        <w:t>user f</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r Lastkraftwagen mit Holzunterkonstruktion gebaut. </w:t>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br/>
        <w:t>Eines Tages im Jahr 1953 kamen die jungen Zwillingsbr</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der Knut und Falk Reimann mit einem ungew</w:t>
      </w:r>
      <w:r>
        <w:rPr>
          <w:rFonts w:ascii="Arial" w:eastAsia="Times New Roman" w:hAnsi="Arial" w:cs="Arial"/>
          <w:color w:val="666666"/>
          <w:sz w:val="24"/>
          <w:szCs w:val="24"/>
          <w:lang w:eastAsia="de-DE"/>
        </w:rPr>
        <w:t>ö</w:t>
      </w:r>
      <w:r w:rsidRPr="00F87E9F">
        <w:rPr>
          <w:rFonts w:ascii="Arial" w:eastAsia="Times New Roman" w:hAnsi="Arial" w:cs="Arial"/>
          <w:color w:val="666666"/>
          <w:sz w:val="24"/>
          <w:szCs w:val="24"/>
          <w:lang w:eastAsia="de-DE"/>
        </w:rPr>
        <w:t xml:space="preserve">hnlichen Auftrag zur Firma Lindner: Es sollte ein </w:t>
      </w:r>
      <w:proofErr w:type="spellStart"/>
      <w:r w:rsidRPr="00F87E9F">
        <w:rPr>
          <w:rFonts w:ascii="Arial" w:eastAsia="Times New Roman" w:hAnsi="Arial" w:cs="Arial"/>
          <w:color w:val="666666"/>
          <w:sz w:val="24"/>
          <w:szCs w:val="24"/>
          <w:lang w:eastAsia="de-DE"/>
        </w:rPr>
        <w:t>Sportcoup</w:t>
      </w:r>
      <w:r>
        <w:rPr>
          <w:rFonts w:ascii="Arial" w:eastAsia="Times New Roman" w:hAnsi="Arial" w:cs="Arial"/>
          <w:color w:val="666666"/>
          <w:sz w:val="24"/>
          <w:szCs w:val="24"/>
          <w:lang w:eastAsia="de-DE"/>
        </w:rPr>
        <w:t>ee</w:t>
      </w:r>
      <w:proofErr w:type="spellEnd"/>
      <w:r w:rsidRPr="00F87E9F">
        <w:rPr>
          <w:rFonts w:ascii="Arial" w:eastAsia="Times New Roman" w:hAnsi="Arial" w:cs="Arial"/>
          <w:color w:val="666666"/>
          <w:sz w:val="24"/>
          <w:szCs w:val="24"/>
          <w:lang w:eastAsia="de-DE"/>
        </w:rPr>
        <w:t xml:space="preserve"> gebaut werden, das dem Urporsche 356 entsprach. Sie hatten Konstruktionspl</w:t>
      </w:r>
      <w:r>
        <w:rPr>
          <w:rFonts w:ascii="Arial" w:eastAsia="Times New Roman" w:hAnsi="Arial" w:cs="Arial"/>
          <w:color w:val="666666"/>
          <w:sz w:val="24"/>
          <w:szCs w:val="24"/>
          <w:lang w:eastAsia="de-DE"/>
        </w:rPr>
        <w:t>ä</w:t>
      </w:r>
      <w:r w:rsidRPr="00F87E9F">
        <w:rPr>
          <w:rFonts w:ascii="Arial" w:eastAsia="Times New Roman" w:hAnsi="Arial" w:cs="Arial"/>
          <w:color w:val="666666"/>
          <w:sz w:val="24"/>
          <w:szCs w:val="24"/>
          <w:lang w:eastAsia="de-DE"/>
        </w:rPr>
        <w:t>ne, nach denen das Fahrgestell um 30 cm l</w:t>
      </w:r>
      <w:r>
        <w:rPr>
          <w:rFonts w:ascii="Arial" w:eastAsia="Times New Roman" w:hAnsi="Arial" w:cs="Arial"/>
          <w:color w:val="666666"/>
          <w:sz w:val="24"/>
          <w:szCs w:val="24"/>
          <w:lang w:eastAsia="de-DE"/>
        </w:rPr>
        <w:t>ä</w:t>
      </w:r>
      <w:r w:rsidRPr="00F87E9F">
        <w:rPr>
          <w:rFonts w:ascii="Arial" w:eastAsia="Times New Roman" w:hAnsi="Arial" w:cs="Arial"/>
          <w:color w:val="666666"/>
          <w:sz w:val="24"/>
          <w:szCs w:val="24"/>
          <w:lang w:eastAsia="de-DE"/>
        </w:rPr>
        <w:t>nger sein musste als das der selbsttragenden Porschekarosserie, da als Basis die Bodenplatte des K</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belwagens diente. Der Firmenjunior Helfried Lindner beratschlagte mit seinem Vater, ob man den wenig lukrativen Auftrag als Pilotarbeit annehmen sollte. Sie wagten es und begonnen mit dem Bau des ersten Lindner-Porsches. </w:t>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lastRenderedPageBreak/>
        <w:t xml:space="preserve">Die Fahrzeugbaustudenten fertigten detaillierte Zeichnungen im </w:t>
      </w:r>
      <w:proofErr w:type="spellStart"/>
      <w:r w:rsidRPr="00F87E9F">
        <w:rPr>
          <w:rFonts w:ascii="Arial" w:eastAsia="Times New Roman" w:hAnsi="Arial" w:cs="Arial"/>
          <w:color w:val="666666"/>
          <w:sz w:val="24"/>
          <w:szCs w:val="24"/>
          <w:lang w:eastAsia="de-DE"/>
        </w:rPr>
        <w:t>Ma</w:t>
      </w:r>
      <w:r>
        <w:rPr>
          <w:rFonts w:ascii="Arial" w:eastAsia="Times New Roman" w:hAnsi="Arial" w:cs="Arial"/>
          <w:color w:val="666666"/>
          <w:sz w:val="24"/>
          <w:szCs w:val="24"/>
          <w:lang w:eastAsia="de-DE"/>
        </w:rPr>
        <w:t>ß</w:t>
      </w:r>
      <w:r w:rsidRPr="00F87E9F">
        <w:rPr>
          <w:rFonts w:ascii="Arial" w:eastAsia="Times New Roman" w:hAnsi="Arial" w:cs="Arial"/>
          <w:color w:val="666666"/>
          <w:sz w:val="24"/>
          <w:szCs w:val="24"/>
          <w:lang w:eastAsia="de-DE"/>
        </w:rPr>
        <w:t>tab</w:t>
      </w:r>
      <w:proofErr w:type="spellEnd"/>
      <w:r w:rsidRPr="00F87E9F">
        <w:rPr>
          <w:rFonts w:ascii="Arial" w:eastAsia="Times New Roman" w:hAnsi="Arial" w:cs="Arial"/>
          <w:color w:val="666666"/>
          <w:sz w:val="24"/>
          <w:szCs w:val="24"/>
          <w:lang w:eastAsia="de-DE"/>
        </w:rPr>
        <w:t xml:space="preserve"> 1:1 auf gro</w:t>
      </w:r>
      <w:r>
        <w:rPr>
          <w:rFonts w:ascii="Arial" w:eastAsia="Times New Roman" w:hAnsi="Arial" w:cs="Arial"/>
          <w:color w:val="666666"/>
          <w:sz w:val="24"/>
          <w:szCs w:val="24"/>
          <w:lang w:eastAsia="de-DE"/>
        </w:rPr>
        <w:t>ß</w:t>
      </w:r>
      <w:r w:rsidRPr="00F87E9F">
        <w:rPr>
          <w:rFonts w:ascii="Arial" w:eastAsia="Times New Roman" w:hAnsi="Arial" w:cs="Arial"/>
          <w:color w:val="666666"/>
          <w:sz w:val="24"/>
          <w:szCs w:val="24"/>
          <w:lang w:eastAsia="de-DE"/>
        </w:rPr>
        <w:t>en Tafeln mit L</w:t>
      </w:r>
      <w:r>
        <w:rPr>
          <w:rFonts w:ascii="Arial" w:eastAsia="Times New Roman" w:hAnsi="Arial" w:cs="Arial"/>
          <w:color w:val="666666"/>
          <w:sz w:val="24"/>
          <w:szCs w:val="24"/>
          <w:lang w:eastAsia="de-DE"/>
        </w:rPr>
        <w:t>ä</w:t>
      </w:r>
      <w:r w:rsidRPr="00F87E9F">
        <w:rPr>
          <w:rFonts w:ascii="Arial" w:eastAsia="Times New Roman" w:hAnsi="Arial" w:cs="Arial"/>
          <w:color w:val="666666"/>
          <w:sz w:val="24"/>
          <w:szCs w:val="24"/>
          <w:lang w:eastAsia="de-DE"/>
        </w:rPr>
        <w:t>ngs- und Querschnitten in verschiedenen Ebenen an, um die Karosserieherstellung zu erm</w:t>
      </w:r>
      <w:r>
        <w:rPr>
          <w:rFonts w:ascii="Arial" w:eastAsia="Times New Roman" w:hAnsi="Arial" w:cs="Arial"/>
          <w:color w:val="666666"/>
          <w:sz w:val="24"/>
          <w:szCs w:val="24"/>
          <w:lang w:eastAsia="de-DE"/>
        </w:rPr>
        <w:t>ö</w:t>
      </w:r>
      <w:r w:rsidRPr="00F87E9F">
        <w:rPr>
          <w:rFonts w:ascii="Arial" w:eastAsia="Times New Roman" w:hAnsi="Arial" w:cs="Arial"/>
          <w:color w:val="666666"/>
          <w:sz w:val="24"/>
          <w:szCs w:val="24"/>
          <w:lang w:eastAsia="de-DE"/>
        </w:rPr>
        <w:t xml:space="preserve">glichen. Das Gerippe der Karosserie bestand im oberen und den Seiten-bereichen aus Eschenholz, im unteren Bereich, sowie vorn und hinten aus feinen Stahlprofilen. </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ber diese wurden die Bleche nach alter Handwerkskunst gespannt und getrieben.</w:t>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br/>
        <w:t>Da Tiefziehblech in der DDR nicht verf</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gbar war, ergab sich die M</w:t>
      </w:r>
      <w:r>
        <w:rPr>
          <w:rFonts w:ascii="Arial" w:eastAsia="Times New Roman" w:hAnsi="Arial" w:cs="Arial"/>
          <w:color w:val="666666"/>
          <w:sz w:val="24"/>
          <w:szCs w:val="24"/>
          <w:lang w:eastAsia="de-DE"/>
        </w:rPr>
        <w:t>ö</w:t>
      </w:r>
      <w:r w:rsidRPr="00F87E9F">
        <w:rPr>
          <w:rFonts w:ascii="Arial" w:eastAsia="Times New Roman" w:hAnsi="Arial" w:cs="Arial"/>
          <w:color w:val="666666"/>
          <w:sz w:val="24"/>
          <w:szCs w:val="24"/>
          <w:lang w:eastAsia="de-DE"/>
        </w:rPr>
        <w:t>glichkeit, in einer alten Ford</w:t>
      </w:r>
      <w:r>
        <w:rPr>
          <w:rFonts w:ascii="Arial" w:eastAsia="Times New Roman" w:hAnsi="Arial" w:cs="Arial"/>
          <w:color w:val="666666"/>
          <w:sz w:val="24"/>
          <w:szCs w:val="24"/>
          <w:lang w:eastAsia="de-DE"/>
        </w:rPr>
        <w:t>-W</w:t>
      </w:r>
      <w:r w:rsidRPr="00F87E9F">
        <w:rPr>
          <w:rFonts w:ascii="Arial" w:eastAsia="Times New Roman" w:hAnsi="Arial" w:cs="Arial"/>
          <w:color w:val="666666"/>
          <w:sz w:val="24"/>
          <w:szCs w:val="24"/>
          <w:lang w:eastAsia="de-DE"/>
        </w:rPr>
        <w:t>erkstatt 15 leicht gew</w:t>
      </w:r>
      <w:r>
        <w:rPr>
          <w:rFonts w:ascii="Arial" w:eastAsia="Times New Roman" w:hAnsi="Arial" w:cs="Arial"/>
          <w:color w:val="666666"/>
          <w:sz w:val="24"/>
          <w:szCs w:val="24"/>
          <w:lang w:eastAsia="de-DE"/>
        </w:rPr>
        <w:t>ö</w:t>
      </w:r>
      <w:r w:rsidRPr="00F87E9F">
        <w:rPr>
          <w:rFonts w:ascii="Arial" w:eastAsia="Times New Roman" w:hAnsi="Arial" w:cs="Arial"/>
          <w:color w:val="666666"/>
          <w:sz w:val="24"/>
          <w:szCs w:val="24"/>
          <w:lang w:eastAsia="de-DE"/>
        </w:rPr>
        <w:t>lbte Motorhauben eines amerikanischen Lastkraftwagens zu erwerben, die auf dem Dachboden lagerten und nicht mehr gebraucht wurden. </w:t>
      </w:r>
      <w:r w:rsidRPr="00F87E9F">
        <w:rPr>
          <w:rFonts w:ascii="Arial" w:eastAsia="Times New Roman" w:hAnsi="Arial" w:cs="Arial"/>
          <w:color w:val="666666"/>
          <w:sz w:val="24"/>
          <w:szCs w:val="24"/>
          <w:lang w:eastAsia="de-DE"/>
        </w:rPr>
        <w:br/>
        <w:t>Aus diesem qualifizierten Tiefziehblech wurde nun die Haut der Karosserie unter Verwendung der vorhandenen W</w:t>
      </w:r>
      <w:r>
        <w:rPr>
          <w:rFonts w:ascii="Arial" w:eastAsia="Times New Roman" w:hAnsi="Arial" w:cs="Arial"/>
          <w:color w:val="666666"/>
          <w:sz w:val="24"/>
          <w:szCs w:val="24"/>
          <w:lang w:eastAsia="de-DE"/>
        </w:rPr>
        <w:t>ö</w:t>
      </w:r>
      <w:r w:rsidRPr="00F87E9F">
        <w:rPr>
          <w:rFonts w:ascii="Arial" w:eastAsia="Times New Roman" w:hAnsi="Arial" w:cs="Arial"/>
          <w:color w:val="666666"/>
          <w:sz w:val="24"/>
          <w:szCs w:val="24"/>
          <w:lang w:eastAsia="de-DE"/>
        </w:rPr>
        <w:t>lbungen in Einzelteilen getrieben und zusammengeschwei</w:t>
      </w:r>
      <w:r>
        <w:rPr>
          <w:rFonts w:ascii="Arial" w:eastAsia="Times New Roman" w:hAnsi="Arial" w:cs="Arial"/>
          <w:color w:val="666666"/>
          <w:sz w:val="24"/>
          <w:szCs w:val="24"/>
          <w:lang w:eastAsia="de-DE"/>
        </w:rPr>
        <w:t>ß</w:t>
      </w:r>
      <w:r w:rsidRPr="00F87E9F">
        <w:rPr>
          <w:rFonts w:ascii="Arial" w:eastAsia="Times New Roman" w:hAnsi="Arial" w:cs="Arial"/>
          <w:color w:val="666666"/>
          <w:sz w:val="24"/>
          <w:szCs w:val="24"/>
          <w:lang w:eastAsia="de-DE"/>
        </w:rPr>
        <w:t>t, wie in beigef</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gten Fotos zu ersehen ist.</w:t>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br/>
        <w:t>Nach der Lackierung des Fah</w:t>
      </w:r>
      <w:r>
        <w:rPr>
          <w:rFonts w:ascii="Arial" w:eastAsia="Times New Roman" w:hAnsi="Arial" w:cs="Arial"/>
          <w:color w:val="666666"/>
          <w:sz w:val="24"/>
          <w:szCs w:val="24"/>
          <w:lang w:eastAsia="de-DE"/>
        </w:rPr>
        <w:t>r</w:t>
      </w:r>
      <w:r w:rsidRPr="00F87E9F">
        <w:rPr>
          <w:rFonts w:ascii="Arial" w:eastAsia="Times New Roman" w:hAnsi="Arial" w:cs="Arial"/>
          <w:color w:val="666666"/>
          <w:sz w:val="24"/>
          <w:szCs w:val="24"/>
          <w:lang w:eastAsia="de-DE"/>
        </w:rPr>
        <w:t xml:space="preserve">zeuges bei einem erfahrenen Handwerker im Nachbarort </w:t>
      </w:r>
      <w:proofErr w:type="spellStart"/>
      <w:r w:rsidRPr="00F87E9F">
        <w:rPr>
          <w:rFonts w:ascii="Arial" w:eastAsia="Times New Roman" w:hAnsi="Arial" w:cs="Arial"/>
          <w:color w:val="666666"/>
          <w:sz w:val="24"/>
          <w:szCs w:val="24"/>
          <w:lang w:eastAsia="de-DE"/>
        </w:rPr>
        <w:t>Grumbach</w:t>
      </w:r>
      <w:proofErr w:type="spellEnd"/>
      <w:r w:rsidRPr="00F87E9F">
        <w:rPr>
          <w:rFonts w:ascii="Arial" w:eastAsia="Times New Roman" w:hAnsi="Arial" w:cs="Arial"/>
          <w:color w:val="666666"/>
          <w:sz w:val="24"/>
          <w:szCs w:val="24"/>
          <w:lang w:eastAsia="de-DE"/>
        </w:rPr>
        <w:t xml:space="preserve"> folgte die weitere Aufr</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stung wieder in der eigenen Dresd</w:t>
      </w:r>
      <w:r>
        <w:rPr>
          <w:rFonts w:ascii="Arial" w:eastAsia="Times New Roman" w:hAnsi="Arial" w:cs="Arial"/>
          <w:color w:val="666666"/>
          <w:sz w:val="24"/>
          <w:szCs w:val="24"/>
          <w:lang w:eastAsia="de-DE"/>
        </w:rPr>
        <w:t>e</w:t>
      </w:r>
      <w:r w:rsidRPr="00F87E9F">
        <w:rPr>
          <w:rFonts w:ascii="Arial" w:eastAsia="Times New Roman" w:hAnsi="Arial" w:cs="Arial"/>
          <w:color w:val="666666"/>
          <w:sz w:val="24"/>
          <w:szCs w:val="24"/>
          <w:lang w:eastAsia="de-DE"/>
        </w:rPr>
        <w:t>ner Garage. </w:t>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br/>
        <w:t>Die ungeteilte Windschutzscheibe aus Verbundglas speziell f</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 xml:space="preserve">r den Holzrahmen der Lindners wurde in einer Glasfabrik in </w:t>
      </w:r>
      <w:proofErr w:type="spellStart"/>
      <w:r w:rsidRPr="00F87E9F">
        <w:rPr>
          <w:rFonts w:ascii="Arial" w:eastAsia="Times New Roman" w:hAnsi="Arial" w:cs="Arial"/>
          <w:color w:val="666666"/>
          <w:sz w:val="24"/>
          <w:szCs w:val="24"/>
          <w:lang w:eastAsia="de-DE"/>
        </w:rPr>
        <w:t>Zehdenik</w:t>
      </w:r>
      <w:proofErr w:type="spellEnd"/>
      <w:r w:rsidRPr="00F87E9F">
        <w:rPr>
          <w:rFonts w:ascii="Arial" w:eastAsia="Times New Roman" w:hAnsi="Arial" w:cs="Arial"/>
          <w:color w:val="666666"/>
          <w:sz w:val="24"/>
          <w:szCs w:val="24"/>
          <w:lang w:eastAsia="de-DE"/>
        </w:rPr>
        <w:t xml:space="preserve"> n</w:t>
      </w:r>
      <w:r>
        <w:rPr>
          <w:rFonts w:ascii="Arial" w:eastAsia="Times New Roman" w:hAnsi="Arial" w:cs="Arial"/>
          <w:color w:val="666666"/>
          <w:sz w:val="24"/>
          <w:szCs w:val="24"/>
          <w:lang w:eastAsia="de-DE"/>
        </w:rPr>
        <w:t>ö</w:t>
      </w:r>
      <w:r w:rsidRPr="00F87E9F">
        <w:rPr>
          <w:rFonts w:ascii="Arial" w:eastAsia="Times New Roman" w:hAnsi="Arial" w:cs="Arial"/>
          <w:color w:val="666666"/>
          <w:sz w:val="24"/>
          <w:szCs w:val="24"/>
          <w:lang w:eastAsia="de-DE"/>
        </w:rPr>
        <w:t>rdlich von Berlin als Einzelst</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ck angefertigt.</w:t>
      </w:r>
      <w:r w:rsidRPr="00F87E9F">
        <w:rPr>
          <w:rFonts w:ascii="Arial" w:eastAsia="Times New Roman" w:hAnsi="Arial" w:cs="Arial"/>
          <w:color w:val="666666"/>
          <w:sz w:val="24"/>
          <w:szCs w:val="24"/>
          <w:lang w:eastAsia="de-DE"/>
        </w:rPr>
        <w:br/>
        <w:t>Auf dem Wege dorthin wurden die Reimanns mit ihrem Freund von der So</w:t>
      </w:r>
      <w:r w:rsidR="00714F37">
        <w:rPr>
          <w:rFonts w:ascii="Arial" w:eastAsia="Times New Roman" w:hAnsi="Arial" w:cs="Arial"/>
          <w:color w:val="666666"/>
          <w:sz w:val="24"/>
          <w:szCs w:val="24"/>
          <w:lang w:eastAsia="de-DE"/>
        </w:rPr>
        <w:t>wj</w:t>
      </w:r>
      <w:r w:rsidRPr="00F87E9F">
        <w:rPr>
          <w:rFonts w:ascii="Arial" w:eastAsia="Times New Roman" w:hAnsi="Arial" w:cs="Arial"/>
          <w:color w:val="666666"/>
          <w:sz w:val="24"/>
          <w:szCs w:val="24"/>
          <w:lang w:eastAsia="de-DE"/>
        </w:rPr>
        <w:t>etarmee verhaftet und unter Tiefstrahlern l</w:t>
      </w:r>
      <w:r>
        <w:rPr>
          <w:rFonts w:ascii="Arial" w:eastAsia="Times New Roman" w:hAnsi="Arial" w:cs="Arial"/>
          <w:color w:val="666666"/>
          <w:sz w:val="24"/>
          <w:szCs w:val="24"/>
          <w:lang w:eastAsia="de-DE"/>
        </w:rPr>
        <w:t>ä</w:t>
      </w:r>
      <w:r w:rsidRPr="00F87E9F">
        <w:rPr>
          <w:rFonts w:ascii="Arial" w:eastAsia="Times New Roman" w:hAnsi="Arial" w:cs="Arial"/>
          <w:color w:val="666666"/>
          <w:sz w:val="24"/>
          <w:szCs w:val="24"/>
          <w:lang w:eastAsia="de-DE"/>
        </w:rPr>
        <w:t>nger als eine Nacht in einer Kaserne verh</w:t>
      </w:r>
      <w:r>
        <w:rPr>
          <w:rFonts w:ascii="Arial" w:eastAsia="Times New Roman" w:hAnsi="Arial" w:cs="Arial"/>
          <w:color w:val="666666"/>
          <w:sz w:val="24"/>
          <w:szCs w:val="24"/>
          <w:lang w:eastAsia="de-DE"/>
        </w:rPr>
        <w:t>ö</w:t>
      </w:r>
      <w:r w:rsidRPr="00F87E9F">
        <w:rPr>
          <w:rFonts w:ascii="Arial" w:eastAsia="Times New Roman" w:hAnsi="Arial" w:cs="Arial"/>
          <w:color w:val="666666"/>
          <w:sz w:val="24"/>
          <w:szCs w:val="24"/>
          <w:lang w:eastAsia="de-DE"/>
        </w:rPr>
        <w:t>rt, da sie unter Spionageverdacht standen. Sie hatten n</w:t>
      </w:r>
      <w:r>
        <w:rPr>
          <w:rFonts w:ascii="Arial" w:eastAsia="Times New Roman" w:hAnsi="Arial" w:cs="Arial"/>
          <w:color w:val="666666"/>
          <w:sz w:val="24"/>
          <w:szCs w:val="24"/>
          <w:lang w:eastAsia="de-DE"/>
        </w:rPr>
        <w:t>ä</w:t>
      </w:r>
      <w:r w:rsidRPr="00F87E9F">
        <w:rPr>
          <w:rFonts w:ascii="Arial" w:eastAsia="Times New Roman" w:hAnsi="Arial" w:cs="Arial"/>
          <w:color w:val="666666"/>
          <w:sz w:val="24"/>
          <w:szCs w:val="24"/>
          <w:lang w:eastAsia="de-DE"/>
        </w:rPr>
        <w:t>mlich neben einem sch</w:t>
      </w:r>
      <w:r>
        <w:rPr>
          <w:rFonts w:ascii="Arial" w:eastAsia="Times New Roman" w:hAnsi="Arial" w:cs="Arial"/>
          <w:color w:val="666666"/>
          <w:sz w:val="24"/>
          <w:szCs w:val="24"/>
          <w:lang w:eastAsia="de-DE"/>
        </w:rPr>
        <w:t>ö</w:t>
      </w:r>
      <w:r w:rsidRPr="00F87E9F">
        <w:rPr>
          <w:rFonts w:ascii="Arial" w:eastAsia="Times New Roman" w:hAnsi="Arial" w:cs="Arial"/>
          <w:color w:val="666666"/>
          <w:sz w:val="24"/>
          <w:szCs w:val="24"/>
          <w:lang w:eastAsia="de-DE"/>
        </w:rPr>
        <w:t xml:space="preserve">nen See ein Foto des </w:t>
      </w:r>
      <w:r>
        <w:rPr>
          <w:rFonts w:ascii="Arial" w:eastAsia="Times New Roman" w:hAnsi="Arial" w:cs="Arial"/>
          <w:color w:val="666666"/>
          <w:sz w:val="24"/>
          <w:szCs w:val="24"/>
          <w:lang w:eastAsia="de-DE"/>
        </w:rPr>
        <w:t xml:space="preserve">nicht </w:t>
      </w:r>
      <w:r w:rsidRPr="00F87E9F">
        <w:rPr>
          <w:rFonts w:ascii="Arial" w:eastAsia="Times New Roman" w:hAnsi="Arial" w:cs="Arial"/>
          <w:color w:val="666666"/>
          <w:sz w:val="24"/>
          <w:szCs w:val="24"/>
          <w:lang w:eastAsia="de-DE"/>
        </w:rPr>
        <w:t>verglasten Porsches gemacht. </w:t>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br/>
        <w:t>Die vorderen und hinteren Sitze sowie die T</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rverkleidungen wurden handwerklich  erstellt. Das Armaturenbrett schnitzte ein Liebhaber aus Nussbaumholz.</w:t>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br/>
        <w:t>Besonders ist zu erw</w:t>
      </w:r>
      <w:r>
        <w:rPr>
          <w:rFonts w:ascii="Arial" w:eastAsia="Times New Roman" w:hAnsi="Arial" w:cs="Arial"/>
          <w:color w:val="666666"/>
          <w:sz w:val="24"/>
          <w:szCs w:val="24"/>
          <w:lang w:eastAsia="de-DE"/>
        </w:rPr>
        <w:t>ä</w:t>
      </w:r>
      <w:r w:rsidRPr="00F87E9F">
        <w:rPr>
          <w:rFonts w:ascii="Arial" w:eastAsia="Times New Roman" w:hAnsi="Arial" w:cs="Arial"/>
          <w:color w:val="666666"/>
          <w:sz w:val="24"/>
          <w:szCs w:val="24"/>
          <w:lang w:eastAsia="de-DE"/>
        </w:rPr>
        <w:t>hnen, dass die Spengler</w:t>
      </w:r>
      <w:r w:rsidR="00714F37">
        <w:rPr>
          <w:rFonts w:ascii="Arial" w:eastAsia="Times New Roman" w:hAnsi="Arial" w:cs="Arial"/>
          <w:color w:val="666666"/>
          <w:sz w:val="24"/>
          <w:szCs w:val="24"/>
          <w:lang w:eastAsia="de-DE"/>
        </w:rPr>
        <w:t>-M</w:t>
      </w:r>
      <w:r w:rsidRPr="00F87E9F">
        <w:rPr>
          <w:rFonts w:ascii="Arial" w:eastAsia="Times New Roman" w:hAnsi="Arial" w:cs="Arial"/>
          <w:color w:val="666666"/>
          <w:sz w:val="24"/>
          <w:szCs w:val="24"/>
          <w:lang w:eastAsia="de-DE"/>
        </w:rPr>
        <w:t>eister Arno und sein Sohn Helfried Lindner die Karosse mit Liebe und Hingabe als Pilotprojekt erstellten und von den Gebr</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der Reimann lediglich 3.500.- D</w:t>
      </w:r>
      <w:r>
        <w:rPr>
          <w:rFonts w:ascii="Arial" w:eastAsia="Times New Roman" w:hAnsi="Arial" w:cs="Arial"/>
          <w:color w:val="666666"/>
          <w:sz w:val="24"/>
          <w:szCs w:val="24"/>
          <w:lang w:eastAsia="de-DE"/>
        </w:rPr>
        <w:t>M</w:t>
      </w:r>
      <w:r w:rsidRPr="00F87E9F">
        <w:rPr>
          <w:rFonts w:ascii="Arial" w:eastAsia="Times New Roman" w:hAnsi="Arial" w:cs="Arial"/>
          <w:color w:val="666666"/>
          <w:sz w:val="24"/>
          <w:szCs w:val="24"/>
          <w:lang w:eastAsia="de-DE"/>
        </w:rPr>
        <w:t>-Ost erbaten. So kam es auch, denn die Lindners bauten in der Folgezeit noch 13 St</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ck solcher Porsche-Eigenbau-karosserien.</w:t>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br/>
        <w:t>Die Kr</w:t>
      </w:r>
      <w:r>
        <w:rPr>
          <w:rFonts w:ascii="Arial" w:eastAsia="Times New Roman" w:hAnsi="Arial" w:cs="Arial"/>
          <w:color w:val="666666"/>
          <w:sz w:val="24"/>
          <w:szCs w:val="24"/>
          <w:lang w:eastAsia="de-DE"/>
        </w:rPr>
        <w:t>ö</w:t>
      </w:r>
      <w:r w:rsidRPr="00F87E9F">
        <w:rPr>
          <w:rFonts w:ascii="Arial" w:eastAsia="Times New Roman" w:hAnsi="Arial" w:cs="Arial"/>
          <w:color w:val="666666"/>
          <w:sz w:val="24"/>
          <w:szCs w:val="24"/>
          <w:lang w:eastAsia="de-DE"/>
        </w:rPr>
        <w:t>nung der m</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 xml:space="preserve">hsamen Arbeit war nach der technischen </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berpr</w:t>
      </w:r>
      <w:r>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fung des Fahrzeuges</w:t>
      </w:r>
      <w:r w:rsidR="00714F37">
        <w:rPr>
          <w:rFonts w:ascii="Arial" w:eastAsia="Times New Roman" w:hAnsi="Arial" w:cs="Arial"/>
          <w:color w:val="666666"/>
          <w:sz w:val="24"/>
          <w:szCs w:val="24"/>
          <w:lang w:eastAsia="de-DE"/>
        </w:rPr>
        <w:t xml:space="preserve"> </w:t>
      </w:r>
      <w:r w:rsidRPr="00F87E9F">
        <w:rPr>
          <w:rFonts w:ascii="Arial" w:eastAsia="Times New Roman" w:hAnsi="Arial" w:cs="Arial"/>
          <w:color w:val="666666"/>
          <w:sz w:val="24"/>
          <w:szCs w:val="24"/>
          <w:lang w:eastAsia="de-DE"/>
        </w:rPr>
        <w:t xml:space="preserve">die Vergabe der Genehmigung zur Teilnahme am </w:t>
      </w:r>
      <w:r w:rsidR="00714F37">
        <w:rPr>
          <w:rFonts w:ascii="Arial" w:eastAsia="Times New Roman" w:hAnsi="Arial" w:cs="Arial"/>
          <w:color w:val="666666"/>
          <w:sz w:val="24"/>
          <w:szCs w:val="24"/>
          <w:lang w:eastAsia="de-DE"/>
        </w:rPr>
        <w:t>Ö</w:t>
      </w:r>
      <w:r w:rsidRPr="00F87E9F">
        <w:rPr>
          <w:rFonts w:ascii="Arial" w:eastAsia="Times New Roman" w:hAnsi="Arial" w:cs="Arial"/>
          <w:color w:val="666666"/>
          <w:sz w:val="24"/>
          <w:szCs w:val="24"/>
          <w:lang w:eastAsia="de-DE"/>
        </w:rPr>
        <w:t>ffentlichen St</w:t>
      </w:r>
      <w:r w:rsidR="00714F37">
        <w:rPr>
          <w:rFonts w:ascii="Arial" w:eastAsia="Times New Roman" w:hAnsi="Arial" w:cs="Arial"/>
          <w:color w:val="666666"/>
          <w:sz w:val="24"/>
          <w:szCs w:val="24"/>
          <w:lang w:eastAsia="de-DE"/>
        </w:rPr>
        <w:t>r</w:t>
      </w:r>
      <w:r w:rsidRPr="00F87E9F">
        <w:rPr>
          <w:rFonts w:ascii="Arial" w:eastAsia="Times New Roman" w:hAnsi="Arial" w:cs="Arial"/>
          <w:color w:val="666666"/>
          <w:sz w:val="24"/>
          <w:szCs w:val="24"/>
          <w:lang w:eastAsia="de-DE"/>
        </w:rPr>
        <w:t>a</w:t>
      </w:r>
      <w:r w:rsidR="00714F37">
        <w:rPr>
          <w:rFonts w:ascii="Arial" w:eastAsia="Times New Roman" w:hAnsi="Arial" w:cs="Arial"/>
          <w:color w:val="666666"/>
          <w:sz w:val="24"/>
          <w:szCs w:val="24"/>
          <w:lang w:eastAsia="de-DE"/>
        </w:rPr>
        <w:t>ß</w:t>
      </w:r>
      <w:r w:rsidRPr="00F87E9F">
        <w:rPr>
          <w:rFonts w:ascii="Arial" w:eastAsia="Times New Roman" w:hAnsi="Arial" w:cs="Arial"/>
          <w:color w:val="666666"/>
          <w:sz w:val="24"/>
          <w:szCs w:val="24"/>
          <w:lang w:eastAsia="de-DE"/>
        </w:rPr>
        <w:t>enverkehr durch das Pr</w:t>
      </w:r>
      <w:r w:rsidR="00714F37">
        <w:rPr>
          <w:rFonts w:ascii="Arial" w:eastAsia="Times New Roman" w:hAnsi="Arial" w:cs="Arial"/>
          <w:color w:val="666666"/>
          <w:sz w:val="24"/>
          <w:szCs w:val="24"/>
          <w:lang w:eastAsia="de-DE"/>
        </w:rPr>
        <w:t>ä</w:t>
      </w:r>
      <w:r w:rsidRPr="00F87E9F">
        <w:rPr>
          <w:rFonts w:ascii="Arial" w:eastAsia="Times New Roman" w:hAnsi="Arial" w:cs="Arial"/>
          <w:color w:val="666666"/>
          <w:sz w:val="24"/>
          <w:szCs w:val="24"/>
          <w:lang w:eastAsia="de-DE"/>
        </w:rPr>
        <w:t>sidium der Volkspolizei in Dresden, das auch die Aufbaugenehmigung erteilt hatte. </w:t>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br/>
        <w:t>Im Sommer 1954 f</w:t>
      </w:r>
      <w:r w:rsidR="00714F37">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hrte der Weg in das Porschewerk Stuttgart-Zuffenhausen. Das Ziel des Besuches war, Teile zu bekommen, mit denen man den 1100 er K</w:t>
      </w:r>
      <w:r w:rsidR="00714F37">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belwagenmotor zum l300 er Urporschemotor aufr</w:t>
      </w:r>
      <w:r w:rsidR="00714F37">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sten konnte. Mit dem Eigenbauwagen in die Versuchsabteilung des Porschewerkes gelassen, wurde man mit Zur</w:t>
      </w:r>
      <w:r w:rsidR="00714F37">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 xml:space="preserve">ckhaltung empfangen, da Fahrzeugimitationen dem Ansehen des Werkes </w:t>
      </w:r>
      <w:r w:rsidRPr="00F87E9F">
        <w:rPr>
          <w:rFonts w:ascii="Arial" w:eastAsia="Times New Roman" w:hAnsi="Arial" w:cs="Arial"/>
          <w:color w:val="666666"/>
          <w:sz w:val="24"/>
          <w:szCs w:val="24"/>
          <w:lang w:eastAsia="de-DE"/>
        </w:rPr>
        <w:lastRenderedPageBreak/>
        <w:t xml:space="preserve">schaden. Langsam entspannte die Situation, und den Studenten aus der DDR </w:t>
      </w:r>
      <w:proofErr w:type="gramStart"/>
      <w:r w:rsidRPr="00F87E9F">
        <w:rPr>
          <w:rFonts w:ascii="Arial" w:eastAsia="Times New Roman" w:hAnsi="Arial" w:cs="Arial"/>
          <w:color w:val="666666"/>
          <w:sz w:val="24"/>
          <w:szCs w:val="24"/>
          <w:lang w:eastAsia="de-DE"/>
        </w:rPr>
        <w:t>wurde</w:t>
      </w:r>
      <w:proofErr w:type="gramEnd"/>
      <w:r w:rsidRPr="00F87E9F">
        <w:rPr>
          <w:rFonts w:ascii="Arial" w:eastAsia="Times New Roman" w:hAnsi="Arial" w:cs="Arial"/>
          <w:color w:val="666666"/>
          <w:sz w:val="24"/>
          <w:szCs w:val="24"/>
          <w:lang w:eastAsia="de-DE"/>
        </w:rPr>
        <w:t xml:space="preserve"> die Versuchsabteilung sowie das Konstruktionsb</w:t>
      </w:r>
      <w:r w:rsidR="00714F37">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ro gezeigt. Dem Wohlwollen des Versuchsleiters, Herrn Emmerich, und der pers</w:t>
      </w:r>
      <w:r w:rsidR="00714F37">
        <w:rPr>
          <w:rFonts w:ascii="Arial" w:eastAsia="Times New Roman" w:hAnsi="Arial" w:cs="Arial"/>
          <w:color w:val="666666"/>
          <w:sz w:val="24"/>
          <w:szCs w:val="24"/>
          <w:lang w:eastAsia="de-DE"/>
        </w:rPr>
        <w:t>ö</w:t>
      </w:r>
      <w:r w:rsidRPr="00F87E9F">
        <w:rPr>
          <w:rFonts w:ascii="Arial" w:eastAsia="Times New Roman" w:hAnsi="Arial" w:cs="Arial"/>
          <w:color w:val="666666"/>
          <w:sz w:val="24"/>
          <w:szCs w:val="24"/>
          <w:lang w:eastAsia="de-DE"/>
        </w:rPr>
        <w:t>nlichen Intervention des Herrn Porsches, die augenscheinlich die fachlichen Leistungen der DDR- Porschefans w</w:t>
      </w:r>
      <w:r w:rsidR="00714F37">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rdigten, war es zu verdanken, dass alle erw</w:t>
      </w:r>
      <w:r w:rsidR="00714F37">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nschten Ersatzteile wie Nockenwelle, Zylinder, Kolben, Zylinderk</w:t>
      </w:r>
      <w:r w:rsidR="00714F37">
        <w:rPr>
          <w:rFonts w:ascii="Arial" w:eastAsia="Times New Roman" w:hAnsi="Arial" w:cs="Arial"/>
          <w:color w:val="666666"/>
          <w:sz w:val="24"/>
          <w:szCs w:val="24"/>
          <w:lang w:eastAsia="de-DE"/>
        </w:rPr>
        <w:t>ö</w:t>
      </w:r>
      <w:r w:rsidRPr="00F87E9F">
        <w:rPr>
          <w:rFonts w:ascii="Arial" w:eastAsia="Times New Roman" w:hAnsi="Arial" w:cs="Arial"/>
          <w:color w:val="666666"/>
          <w:sz w:val="24"/>
          <w:szCs w:val="24"/>
          <w:lang w:eastAsia="de-DE"/>
        </w:rPr>
        <w:t xml:space="preserve">pfe und Fallstromvergaser kostenlos </w:t>
      </w:r>
      <w:r w:rsidR="00714F37">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bergeben wurden. Hochzufrieden aber mit gewissen Bef</w:t>
      </w:r>
      <w:r w:rsidR="00714F37">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 xml:space="preserve">rchtungen wurde die Grenze in die DDR </w:t>
      </w:r>
      <w:r w:rsidR="00714F37">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berschritten.</w:t>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br/>
        <w:t>In den folgenden Jahren wurden mit dem st</w:t>
      </w:r>
      <w:r w:rsidR="00714F37">
        <w:rPr>
          <w:rFonts w:ascii="Arial" w:eastAsia="Times New Roman" w:hAnsi="Arial" w:cs="Arial"/>
          <w:color w:val="666666"/>
          <w:sz w:val="24"/>
          <w:szCs w:val="24"/>
          <w:lang w:eastAsia="de-DE"/>
        </w:rPr>
        <w:t>ä</w:t>
      </w:r>
      <w:r w:rsidRPr="00F87E9F">
        <w:rPr>
          <w:rFonts w:ascii="Arial" w:eastAsia="Times New Roman" w:hAnsi="Arial" w:cs="Arial"/>
          <w:color w:val="666666"/>
          <w:sz w:val="24"/>
          <w:szCs w:val="24"/>
          <w:lang w:eastAsia="de-DE"/>
        </w:rPr>
        <w:t>rkeren Motor, aber immer</w:t>
      </w:r>
      <w:r w:rsidR="00714F37">
        <w:rPr>
          <w:rFonts w:ascii="Arial" w:eastAsia="Times New Roman" w:hAnsi="Arial" w:cs="Arial"/>
          <w:color w:val="666666"/>
          <w:sz w:val="24"/>
          <w:szCs w:val="24"/>
          <w:lang w:eastAsia="de-DE"/>
        </w:rPr>
        <w:t xml:space="preserve"> </w:t>
      </w:r>
      <w:r w:rsidRPr="00F87E9F">
        <w:rPr>
          <w:rFonts w:ascii="Arial" w:eastAsia="Times New Roman" w:hAnsi="Arial" w:cs="Arial"/>
          <w:color w:val="666666"/>
          <w:sz w:val="24"/>
          <w:szCs w:val="24"/>
          <w:lang w:eastAsia="de-DE"/>
        </w:rPr>
        <w:t>noch mit den Seilzugbremsen des K</w:t>
      </w:r>
      <w:r w:rsidR="00714F37">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 xml:space="preserve">belwagens, Fahrten zum </w:t>
      </w:r>
      <w:proofErr w:type="spellStart"/>
      <w:r w:rsidRPr="00F87E9F">
        <w:rPr>
          <w:rFonts w:ascii="Arial" w:eastAsia="Times New Roman" w:hAnsi="Arial" w:cs="Arial"/>
          <w:color w:val="666666"/>
          <w:sz w:val="24"/>
          <w:szCs w:val="24"/>
          <w:lang w:eastAsia="de-DE"/>
        </w:rPr>
        <w:t>Grossglockner</w:t>
      </w:r>
      <w:proofErr w:type="spellEnd"/>
      <w:r w:rsidRPr="00F87E9F">
        <w:rPr>
          <w:rFonts w:ascii="Arial" w:eastAsia="Times New Roman" w:hAnsi="Arial" w:cs="Arial"/>
          <w:color w:val="666666"/>
          <w:sz w:val="24"/>
          <w:szCs w:val="24"/>
          <w:lang w:eastAsia="de-DE"/>
        </w:rPr>
        <w:t>, zum Genfer See, nach Paris, Rom und die Benelux</w:t>
      </w:r>
      <w:r w:rsidR="00714F37">
        <w:rPr>
          <w:rFonts w:ascii="Arial" w:eastAsia="Times New Roman" w:hAnsi="Arial" w:cs="Arial"/>
          <w:color w:val="666666"/>
          <w:sz w:val="24"/>
          <w:szCs w:val="24"/>
          <w:lang w:eastAsia="de-DE"/>
        </w:rPr>
        <w:t>-Lä</w:t>
      </w:r>
      <w:r w:rsidRPr="00F87E9F">
        <w:rPr>
          <w:rFonts w:ascii="Arial" w:eastAsia="Times New Roman" w:hAnsi="Arial" w:cs="Arial"/>
          <w:color w:val="666666"/>
          <w:sz w:val="24"/>
          <w:szCs w:val="24"/>
          <w:lang w:eastAsia="de-DE"/>
        </w:rPr>
        <w:t>nder unternommen. Um gegen</w:t>
      </w:r>
      <w:r w:rsidR="00714F37">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ber den Beh</w:t>
      </w:r>
      <w:r w:rsidR="00714F37">
        <w:rPr>
          <w:rFonts w:ascii="Arial" w:eastAsia="Times New Roman" w:hAnsi="Arial" w:cs="Arial"/>
          <w:color w:val="666666"/>
          <w:sz w:val="24"/>
          <w:szCs w:val="24"/>
          <w:lang w:eastAsia="de-DE"/>
        </w:rPr>
        <w:t>ö</w:t>
      </w:r>
      <w:r w:rsidRPr="00F87E9F">
        <w:rPr>
          <w:rFonts w:ascii="Arial" w:eastAsia="Times New Roman" w:hAnsi="Arial" w:cs="Arial"/>
          <w:color w:val="666666"/>
          <w:sz w:val="24"/>
          <w:szCs w:val="24"/>
          <w:lang w:eastAsia="de-DE"/>
        </w:rPr>
        <w:t xml:space="preserve">rden der DDR unerkannt zu bleiben, reiste man teilweise mit befristetem </w:t>
      </w:r>
      <w:proofErr w:type="gramStart"/>
      <w:r w:rsidRPr="00F87E9F">
        <w:rPr>
          <w:rFonts w:ascii="Arial" w:eastAsia="Times New Roman" w:hAnsi="Arial" w:cs="Arial"/>
          <w:color w:val="666666"/>
          <w:sz w:val="24"/>
          <w:szCs w:val="24"/>
          <w:lang w:eastAsia="de-DE"/>
        </w:rPr>
        <w:t>bundesdeutschen</w:t>
      </w:r>
      <w:proofErr w:type="gramEnd"/>
      <w:r w:rsidRPr="00F87E9F">
        <w:rPr>
          <w:rFonts w:ascii="Arial" w:eastAsia="Times New Roman" w:hAnsi="Arial" w:cs="Arial"/>
          <w:color w:val="666666"/>
          <w:sz w:val="24"/>
          <w:szCs w:val="24"/>
          <w:lang w:eastAsia="de-DE"/>
        </w:rPr>
        <w:t xml:space="preserve"> Reisepass, sowie mit der ovalen Zollnummer.</w:t>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br/>
        <w:t>Als Anekdote soll erw</w:t>
      </w:r>
      <w:r w:rsidR="00714F37">
        <w:rPr>
          <w:rFonts w:ascii="Arial" w:eastAsia="Times New Roman" w:hAnsi="Arial" w:cs="Arial"/>
          <w:color w:val="666666"/>
          <w:sz w:val="24"/>
          <w:szCs w:val="24"/>
          <w:lang w:eastAsia="de-DE"/>
        </w:rPr>
        <w:t>ä</w:t>
      </w:r>
      <w:r w:rsidRPr="00F87E9F">
        <w:rPr>
          <w:rFonts w:ascii="Arial" w:eastAsia="Times New Roman" w:hAnsi="Arial" w:cs="Arial"/>
          <w:color w:val="666666"/>
          <w:sz w:val="24"/>
          <w:szCs w:val="24"/>
          <w:lang w:eastAsia="de-DE"/>
        </w:rPr>
        <w:t>hnt werden, dass die Zwillinge aus Geldgr</w:t>
      </w:r>
      <w:r w:rsidR="00714F37">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nden nur eine Fahrerlaubnis erwarben, mit der sie 6 Jahre lang Europa bereisten. Diese im Handschuhkasten deponiert</w:t>
      </w:r>
      <w:r w:rsidR="00714F37">
        <w:rPr>
          <w:rFonts w:ascii="Arial" w:eastAsia="Times New Roman" w:hAnsi="Arial" w:cs="Arial"/>
          <w:color w:val="666666"/>
          <w:sz w:val="24"/>
          <w:szCs w:val="24"/>
          <w:lang w:eastAsia="de-DE"/>
        </w:rPr>
        <w:t xml:space="preserve">, </w:t>
      </w:r>
      <w:r w:rsidRPr="00F87E9F">
        <w:rPr>
          <w:rFonts w:ascii="Arial" w:eastAsia="Times New Roman" w:hAnsi="Arial" w:cs="Arial"/>
          <w:color w:val="666666"/>
          <w:sz w:val="24"/>
          <w:szCs w:val="24"/>
          <w:lang w:eastAsia="de-DE"/>
        </w:rPr>
        <w:t xml:space="preserve"> wurde bei Kontrollen den jeweiligen Gesetzesh</w:t>
      </w:r>
      <w:r w:rsidR="00714F37">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tern vorgezeigt. Niemals gab es Konflikte.</w:t>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br/>
        <w:t xml:space="preserve">Bis 1961 wurde der geliebte Wagen, von den Reimanns " </w:t>
      </w:r>
      <w:proofErr w:type="spellStart"/>
      <w:r w:rsidRPr="00F87E9F">
        <w:rPr>
          <w:rFonts w:ascii="Arial" w:eastAsia="Times New Roman" w:hAnsi="Arial" w:cs="Arial"/>
          <w:color w:val="666666"/>
          <w:sz w:val="24"/>
          <w:szCs w:val="24"/>
          <w:lang w:eastAsia="de-DE"/>
        </w:rPr>
        <w:t>Porscheli</w:t>
      </w:r>
      <w:proofErr w:type="spellEnd"/>
      <w:r w:rsidRPr="00F87E9F">
        <w:rPr>
          <w:rFonts w:ascii="Arial" w:eastAsia="Times New Roman" w:hAnsi="Arial" w:cs="Arial"/>
          <w:color w:val="666666"/>
          <w:sz w:val="24"/>
          <w:szCs w:val="24"/>
          <w:lang w:eastAsia="de-DE"/>
        </w:rPr>
        <w:t xml:space="preserve"> " genannt, gefahren. </w:t>
      </w:r>
      <w:r w:rsidRPr="00F87E9F">
        <w:rPr>
          <w:rFonts w:ascii="Arial" w:eastAsia="Times New Roman" w:hAnsi="Arial" w:cs="Arial"/>
          <w:color w:val="666666"/>
          <w:sz w:val="24"/>
          <w:szCs w:val="24"/>
          <w:lang w:eastAsia="de-DE"/>
        </w:rPr>
        <w:br/>
      </w:r>
      <w:r w:rsidRPr="00F87E9F">
        <w:rPr>
          <w:rFonts w:ascii="Arial" w:eastAsia="Times New Roman" w:hAnsi="Arial" w:cs="Arial"/>
          <w:color w:val="666666"/>
          <w:sz w:val="24"/>
          <w:szCs w:val="24"/>
          <w:lang w:eastAsia="de-DE"/>
        </w:rPr>
        <w:br/>
        <w:t>Da die Gebr</w:t>
      </w:r>
      <w:r w:rsidR="00714F37">
        <w:rPr>
          <w:rFonts w:ascii="Arial" w:eastAsia="Times New Roman" w:hAnsi="Arial" w:cs="Arial"/>
          <w:color w:val="666666"/>
          <w:sz w:val="24"/>
          <w:szCs w:val="24"/>
          <w:lang w:eastAsia="de-DE"/>
        </w:rPr>
        <w:t>ü</w:t>
      </w:r>
      <w:r w:rsidRPr="00F87E9F">
        <w:rPr>
          <w:rFonts w:ascii="Arial" w:eastAsia="Times New Roman" w:hAnsi="Arial" w:cs="Arial"/>
          <w:color w:val="666666"/>
          <w:sz w:val="24"/>
          <w:szCs w:val="24"/>
          <w:lang w:eastAsia="de-DE"/>
        </w:rPr>
        <w:t>der Reimann mit anderen Ko</w:t>
      </w:r>
      <w:r w:rsidR="00714F37">
        <w:rPr>
          <w:rFonts w:ascii="Arial" w:eastAsia="Times New Roman" w:hAnsi="Arial" w:cs="Arial"/>
          <w:color w:val="666666"/>
          <w:sz w:val="24"/>
          <w:szCs w:val="24"/>
          <w:lang w:eastAsia="de-DE"/>
        </w:rPr>
        <w:t>m</w:t>
      </w:r>
      <w:bookmarkStart w:id="0" w:name="_GoBack"/>
      <w:bookmarkEnd w:id="0"/>
      <w:r w:rsidRPr="00F87E9F">
        <w:rPr>
          <w:rFonts w:ascii="Arial" w:eastAsia="Times New Roman" w:hAnsi="Arial" w:cs="Arial"/>
          <w:color w:val="666666"/>
          <w:sz w:val="24"/>
          <w:szCs w:val="24"/>
          <w:lang w:eastAsia="de-DE"/>
        </w:rPr>
        <w:t>militonen der Technischen Hochschule Dresden im Zusammenhang mit dem Mauerbau in Berlin zu schweren Zuchthausstrafen wegen Menschenhandel verurteilt wurden, konnte das Fahrzeug nicht weiterleben.</w:t>
      </w:r>
    </w:p>
    <w:p w:rsidR="00F87E9F" w:rsidRPr="00F87E9F" w:rsidRDefault="00F87E9F" w:rsidP="00F87E9F">
      <w:pPr>
        <w:spacing w:before="100" w:beforeAutospacing="1" w:after="100" w:afterAutospacing="1" w:line="240" w:lineRule="auto"/>
        <w:rPr>
          <w:rFonts w:ascii="Times New Roman" w:eastAsia="Times New Roman" w:hAnsi="Times New Roman" w:cs="Times New Roman"/>
          <w:sz w:val="24"/>
          <w:szCs w:val="24"/>
          <w:lang w:eastAsia="de-DE"/>
        </w:rPr>
      </w:pPr>
      <w:r w:rsidRPr="00F87E9F">
        <w:rPr>
          <w:rFonts w:ascii="Times New Roman" w:eastAsia="Times New Roman" w:hAnsi="Times New Roman" w:cs="Times New Roman"/>
          <w:sz w:val="24"/>
          <w:szCs w:val="24"/>
          <w:lang w:eastAsia="de-DE"/>
        </w:rPr>
        <w:t> </w:t>
      </w:r>
    </w:p>
    <w:p w:rsidR="00800B26" w:rsidRDefault="00800B26"/>
    <w:sectPr w:rsidR="00800B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9F"/>
    <w:rsid w:val="00714F37"/>
    <w:rsid w:val="00800B26"/>
    <w:rsid w:val="00F87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7337">
      <w:bodyDiv w:val="1"/>
      <w:marLeft w:val="0"/>
      <w:marRight w:val="0"/>
      <w:marTop w:val="0"/>
      <w:marBottom w:val="0"/>
      <w:divBdr>
        <w:top w:val="none" w:sz="0" w:space="0" w:color="auto"/>
        <w:left w:val="none" w:sz="0" w:space="0" w:color="auto"/>
        <w:bottom w:val="none" w:sz="0" w:space="0" w:color="auto"/>
        <w:right w:val="none" w:sz="0" w:space="0" w:color="auto"/>
      </w:divBdr>
      <w:divsChild>
        <w:div w:id="437338941">
          <w:marLeft w:val="0"/>
          <w:marRight w:val="0"/>
          <w:marTop w:val="0"/>
          <w:marBottom w:val="0"/>
          <w:divBdr>
            <w:top w:val="none" w:sz="0" w:space="0" w:color="auto"/>
            <w:left w:val="none" w:sz="0" w:space="0" w:color="auto"/>
            <w:bottom w:val="none" w:sz="0" w:space="0" w:color="auto"/>
            <w:right w:val="none" w:sz="0" w:space="0" w:color="auto"/>
          </w:divBdr>
          <w:divsChild>
            <w:div w:id="652374672">
              <w:marLeft w:val="0"/>
              <w:marRight w:val="0"/>
              <w:marTop w:val="0"/>
              <w:marBottom w:val="0"/>
              <w:divBdr>
                <w:top w:val="none" w:sz="0" w:space="0" w:color="auto"/>
                <w:left w:val="none" w:sz="0" w:space="0" w:color="auto"/>
                <w:bottom w:val="none" w:sz="0" w:space="0" w:color="auto"/>
                <w:right w:val="none" w:sz="0" w:space="0" w:color="auto"/>
              </w:divBdr>
              <w:divsChild>
                <w:div w:id="783616061">
                  <w:marLeft w:val="0"/>
                  <w:marRight w:val="0"/>
                  <w:marTop w:val="0"/>
                  <w:marBottom w:val="0"/>
                  <w:divBdr>
                    <w:top w:val="none" w:sz="0" w:space="0" w:color="auto"/>
                    <w:left w:val="none" w:sz="0" w:space="0" w:color="auto"/>
                    <w:bottom w:val="none" w:sz="0" w:space="0" w:color="auto"/>
                    <w:right w:val="none" w:sz="0" w:space="0" w:color="auto"/>
                  </w:divBdr>
                  <w:divsChild>
                    <w:div w:id="4230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1707">
          <w:marLeft w:val="0"/>
          <w:marRight w:val="0"/>
          <w:marTop w:val="0"/>
          <w:marBottom w:val="0"/>
          <w:divBdr>
            <w:top w:val="none" w:sz="0" w:space="0" w:color="auto"/>
            <w:left w:val="none" w:sz="0" w:space="0" w:color="auto"/>
            <w:bottom w:val="none" w:sz="0" w:space="0" w:color="auto"/>
            <w:right w:val="none" w:sz="0" w:space="0" w:color="auto"/>
          </w:divBdr>
          <w:divsChild>
            <w:div w:id="923807974">
              <w:marLeft w:val="0"/>
              <w:marRight w:val="0"/>
              <w:marTop w:val="0"/>
              <w:marBottom w:val="0"/>
              <w:divBdr>
                <w:top w:val="none" w:sz="0" w:space="0" w:color="auto"/>
                <w:left w:val="none" w:sz="0" w:space="0" w:color="auto"/>
                <w:bottom w:val="none" w:sz="0" w:space="0" w:color="auto"/>
                <w:right w:val="none" w:sz="0" w:space="0" w:color="auto"/>
              </w:divBdr>
              <w:divsChild>
                <w:div w:id="857502953">
                  <w:marLeft w:val="0"/>
                  <w:marRight w:val="0"/>
                  <w:marTop w:val="0"/>
                  <w:marBottom w:val="0"/>
                  <w:divBdr>
                    <w:top w:val="none" w:sz="0" w:space="0" w:color="auto"/>
                    <w:left w:val="none" w:sz="0" w:space="0" w:color="auto"/>
                    <w:bottom w:val="none" w:sz="0" w:space="0" w:color="auto"/>
                    <w:right w:val="none" w:sz="0" w:space="0" w:color="auto"/>
                  </w:divBdr>
                  <w:divsChild>
                    <w:div w:id="4815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5726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1</cp:revision>
  <dcterms:created xsi:type="dcterms:W3CDTF">2014-10-08T11:39:00Z</dcterms:created>
  <dcterms:modified xsi:type="dcterms:W3CDTF">2014-10-08T11:54:00Z</dcterms:modified>
</cp:coreProperties>
</file>