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BA" w:rsidRPr="00C508BA" w:rsidRDefault="00C508BA" w:rsidP="00C508BA">
      <w:pPr>
        <w:pBdr>
          <w:bottom w:val="dotted" w:sz="6" w:space="0" w:color="000000"/>
        </w:pBd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C508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Geschichte von Schloss </w:t>
      </w:r>
      <w:proofErr w:type="spellStart"/>
      <w:r w:rsidRPr="00C508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Oepfershausen</w:t>
      </w:r>
      <w:proofErr w:type="spellEnd"/>
    </w:p>
    <w:p w:rsidR="008C66D6" w:rsidRDefault="00C508BA" w:rsidP="00C508BA">
      <w:r w:rsidRPr="00C508B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thüringischen </w:t>
      </w:r>
      <w:proofErr w:type="spellStart"/>
      <w:r w:rsidRPr="00C508BA">
        <w:rPr>
          <w:rFonts w:ascii="Times New Roman" w:eastAsia="Times New Roman" w:hAnsi="Times New Roman" w:cs="Times New Roman"/>
          <w:sz w:val="24"/>
          <w:szCs w:val="24"/>
          <w:lang w:eastAsia="de-DE"/>
        </w:rPr>
        <w:t>Oepfershausen</w:t>
      </w:r>
      <w:proofErr w:type="spellEnd"/>
      <w:r w:rsidRPr="00C508B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erstmals 1183 in einer Urkunde erwähnt, hatten zwei adlige Familien ihre Anwesen: das Geschlecht von </w:t>
      </w:r>
      <w:proofErr w:type="spellStart"/>
      <w:r w:rsidRPr="00C508BA">
        <w:rPr>
          <w:rFonts w:ascii="Times New Roman" w:eastAsia="Times New Roman" w:hAnsi="Times New Roman" w:cs="Times New Roman"/>
          <w:sz w:val="24"/>
          <w:szCs w:val="24"/>
          <w:lang w:eastAsia="de-DE"/>
        </w:rPr>
        <w:t>Auerochs</w:t>
      </w:r>
      <w:proofErr w:type="spellEnd"/>
      <w:r w:rsidRPr="00C508B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das Geschlecht von </w:t>
      </w:r>
      <w:proofErr w:type="spellStart"/>
      <w:r w:rsidRPr="00C508BA">
        <w:rPr>
          <w:rFonts w:ascii="Times New Roman" w:eastAsia="Times New Roman" w:hAnsi="Times New Roman" w:cs="Times New Roman"/>
          <w:sz w:val="24"/>
          <w:szCs w:val="24"/>
          <w:lang w:eastAsia="de-DE"/>
        </w:rPr>
        <w:t>Herda</w:t>
      </w:r>
      <w:proofErr w:type="spellEnd"/>
      <w:r w:rsidRPr="00C508B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Letztere </w:t>
      </w:r>
      <w:proofErr w:type="spellStart"/>
      <w:r w:rsidRPr="00C508BA">
        <w:rPr>
          <w:rFonts w:ascii="Times New Roman" w:eastAsia="Times New Roman" w:hAnsi="Times New Roman" w:cs="Times New Roman"/>
          <w:sz w:val="24"/>
          <w:szCs w:val="24"/>
          <w:lang w:eastAsia="de-DE"/>
        </w:rPr>
        <w:t>besassen</w:t>
      </w:r>
      <w:proofErr w:type="spellEnd"/>
      <w:r w:rsidRPr="00C508B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sogenannte Blumenburg, von der heute noch einige Gebäude erhalten sind, während </w:t>
      </w:r>
      <w:proofErr w:type="gramStart"/>
      <w:r w:rsidRPr="00C508BA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 w:rsidR="00BA4C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bookmarkStart w:id="0" w:name="_GoBack"/>
      <w:bookmarkEnd w:id="0"/>
      <w:r w:rsidR="00BA4C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C508B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508BA">
        <w:rPr>
          <w:rFonts w:ascii="Times New Roman" w:eastAsia="Times New Roman" w:hAnsi="Times New Roman" w:cs="Times New Roman"/>
          <w:sz w:val="24"/>
          <w:szCs w:val="24"/>
          <w:lang w:eastAsia="de-DE"/>
        </w:rPr>
        <w:t>Auerochs</w:t>
      </w:r>
      <w:proofErr w:type="spellEnd"/>
      <w:proofErr w:type="gramEnd"/>
      <w:r w:rsidRPr="00C508B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einstigen Rittergut und späteren Schloss </w:t>
      </w:r>
      <w:proofErr w:type="spellStart"/>
      <w:r w:rsidRPr="00C508BA">
        <w:rPr>
          <w:rFonts w:ascii="Times New Roman" w:eastAsia="Times New Roman" w:hAnsi="Times New Roman" w:cs="Times New Roman"/>
          <w:sz w:val="24"/>
          <w:szCs w:val="24"/>
          <w:lang w:eastAsia="de-DE"/>
        </w:rPr>
        <w:t>Oepfershausen</w:t>
      </w:r>
      <w:proofErr w:type="spellEnd"/>
      <w:r w:rsidRPr="00C508B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residierten. Über Jahrhunderte hinweg stritten die beiden Familien um die Vorherrschaft. </w:t>
      </w:r>
      <w:r w:rsidRPr="00C508B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C508B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Das Rittergut der von </w:t>
      </w:r>
      <w:proofErr w:type="spellStart"/>
      <w:r w:rsidRPr="00C508BA">
        <w:rPr>
          <w:rFonts w:ascii="Times New Roman" w:eastAsia="Times New Roman" w:hAnsi="Times New Roman" w:cs="Times New Roman"/>
          <w:sz w:val="24"/>
          <w:szCs w:val="24"/>
          <w:lang w:eastAsia="de-DE"/>
        </w:rPr>
        <w:t>Auerochs</w:t>
      </w:r>
      <w:proofErr w:type="spellEnd"/>
      <w:r w:rsidRPr="00C508B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wurde kurz vor Ausbruch des </w:t>
      </w:r>
      <w:proofErr w:type="spellStart"/>
      <w:r w:rsidRPr="00C508BA">
        <w:rPr>
          <w:rFonts w:ascii="Times New Roman" w:eastAsia="Times New Roman" w:hAnsi="Times New Roman" w:cs="Times New Roman"/>
          <w:sz w:val="24"/>
          <w:szCs w:val="24"/>
          <w:lang w:eastAsia="de-DE"/>
        </w:rPr>
        <w:t>Dreissigjährigen</w:t>
      </w:r>
      <w:proofErr w:type="spellEnd"/>
      <w:r w:rsidRPr="00C508B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Krieges zum Familienschloss umgebaut. Der letzte Vertreter der Familie war Georg Friedrich von </w:t>
      </w:r>
      <w:proofErr w:type="spellStart"/>
      <w:r w:rsidRPr="00C508BA">
        <w:rPr>
          <w:rFonts w:ascii="Times New Roman" w:eastAsia="Times New Roman" w:hAnsi="Times New Roman" w:cs="Times New Roman"/>
          <w:sz w:val="24"/>
          <w:szCs w:val="24"/>
          <w:lang w:eastAsia="de-DE"/>
        </w:rPr>
        <w:t>Auerochs</w:t>
      </w:r>
      <w:proofErr w:type="spellEnd"/>
      <w:r w:rsidRPr="00C508B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(geboren 1667), der als Reiteroffizier in holländischen und hessischen Diensten kämpfte und insgesamt an acht Schlachten und 22 Belagerungen teilgenommen haben soll. Nach Abschluss seiner Karriere kehrte er nach </w:t>
      </w:r>
      <w:proofErr w:type="spellStart"/>
      <w:r w:rsidRPr="00C508BA">
        <w:rPr>
          <w:rFonts w:ascii="Times New Roman" w:eastAsia="Times New Roman" w:hAnsi="Times New Roman" w:cs="Times New Roman"/>
          <w:sz w:val="24"/>
          <w:szCs w:val="24"/>
          <w:lang w:eastAsia="de-DE"/>
        </w:rPr>
        <w:t>Oepfershausen</w:t>
      </w:r>
      <w:proofErr w:type="spellEnd"/>
      <w:r w:rsidRPr="00C508B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zurück und lie</w:t>
      </w:r>
      <w:r w:rsidR="00BA4CC3">
        <w:rPr>
          <w:rFonts w:ascii="Times New Roman" w:eastAsia="Times New Roman" w:hAnsi="Times New Roman" w:cs="Times New Roman"/>
          <w:sz w:val="24"/>
          <w:szCs w:val="24"/>
          <w:lang w:eastAsia="de-DE"/>
        </w:rPr>
        <w:t>ß</w:t>
      </w:r>
      <w:r w:rsidRPr="00C508B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das Schloss ab 1711 im holländischen Stil umbauen und mit einem Lustgarten ausstatten. Als Georg Friedrich 1731 starb, erlosch mit ihm auch das Geschlecht der von </w:t>
      </w:r>
      <w:proofErr w:type="spellStart"/>
      <w:r w:rsidRPr="00C508BA">
        <w:rPr>
          <w:rFonts w:ascii="Times New Roman" w:eastAsia="Times New Roman" w:hAnsi="Times New Roman" w:cs="Times New Roman"/>
          <w:sz w:val="24"/>
          <w:szCs w:val="24"/>
          <w:lang w:eastAsia="de-DE"/>
        </w:rPr>
        <w:t>Auerochs</w:t>
      </w:r>
      <w:proofErr w:type="spellEnd"/>
      <w:r w:rsidRPr="00C508B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Das Schloss ging daher in den </w:t>
      </w:r>
      <w:proofErr w:type="gramStart"/>
      <w:r w:rsidRPr="00C508B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Besitz </w:t>
      </w:r>
      <w:r w:rsidR="00BA4C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C508B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des </w:t>
      </w:r>
      <w:proofErr w:type="gramEnd"/>
      <w:r w:rsidR="00BA4C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C508B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Landesfürsten über. </w:t>
      </w:r>
      <w:r w:rsidRPr="00C508B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C508B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Im Jahr 1800 wurde das Schloss </w:t>
      </w:r>
      <w:proofErr w:type="spellStart"/>
      <w:r w:rsidRPr="00C508BA">
        <w:rPr>
          <w:rFonts w:ascii="Times New Roman" w:eastAsia="Times New Roman" w:hAnsi="Times New Roman" w:cs="Times New Roman"/>
          <w:sz w:val="24"/>
          <w:szCs w:val="24"/>
          <w:lang w:eastAsia="de-DE"/>
        </w:rPr>
        <w:t>Oepfershausen</w:t>
      </w:r>
      <w:proofErr w:type="spellEnd"/>
      <w:r w:rsidRPr="00C508B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dann abgerissen, erhalten blieb aber der weiträumige und in sich geschlossene Komplex seines Wirtschaftshofes, auch Schwarzes Schloss genannt. Diese Anlage erwarb die Gemeinde </w:t>
      </w:r>
      <w:proofErr w:type="spellStart"/>
      <w:r w:rsidRPr="00C508BA">
        <w:rPr>
          <w:rFonts w:ascii="Times New Roman" w:eastAsia="Times New Roman" w:hAnsi="Times New Roman" w:cs="Times New Roman"/>
          <w:sz w:val="24"/>
          <w:szCs w:val="24"/>
          <w:lang w:eastAsia="de-DE"/>
        </w:rPr>
        <w:t>Oepfershausen</w:t>
      </w:r>
      <w:proofErr w:type="spellEnd"/>
      <w:r w:rsidRPr="00C508B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In den 1990er Jahren wurde das Schloss </w:t>
      </w:r>
      <w:proofErr w:type="spellStart"/>
      <w:r w:rsidRPr="00C508BA">
        <w:rPr>
          <w:rFonts w:ascii="Times New Roman" w:eastAsia="Times New Roman" w:hAnsi="Times New Roman" w:cs="Times New Roman"/>
          <w:sz w:val="24"/>
          <w:szCs w:val="24"/>
          <w:lang w:eastAsia="de-DE"/>
        </w:rPr>
        <w:t>Oepfershausen</w:t>
      </w:r>
      <w:proofErr w:type="spellEnd"/>
      <w:r w:rsidRPr="00C508B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aufwendig renoviert, und es beheimatet heute Arztpraxen und Verwaltungsbehörden. </w:t>
      </w:r>
      <w:r w:rsidRPr="00C508B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C508B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(</w:t>
      </w:r>
      <w:proofErr w:type="spellStart"/>
      <w:r w:rsidRPr="00C508BA">
        <w:rPr>
          <w:rFonts w:ascii="Times New Roman" w:eastAsia="Times New Roman" w:hAnsi="Times New Roman" w:cs="Times New Roman"/>
          <w:sz w:val="24"/>
          <w:szCs w:val="24"/>
          <w:lang w:eastAsia="de-DE"/>
        </w:rPr>
        <w:t>tp</w:t>
      </w:r>
      <w:proofErr w:type="spellEnd"/>
      <w:r w:rsidRPr="00C508B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  <w:r w:rsidRPr="00C508B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sectPr w:rsidR="008C66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BA"/>
    <w:rsid w:val="008C66D6"/>
    <w:rsid w:val="00BA4CC3"/>
    <w:rsid w:val="00C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FF"/>
                    <w:bottom w:val="single" w:sz="6" w:space="0" w:color="0000FF"/>
                    <w:right w:val="single" w:sz="6" w:space="0" w:color="0000FF"/>
                  </w:divBdr>
                  <w:divsChild>
                    <w:div w:id="1238705452">
                      <w:marLeft w:val="15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Malek</dc:creator>
  <cp:lastModifiedBy>Wolfgang Malek</cp:lastModifiedBy>
  <cp:revision>2</cp:revision>
  <dcterms:created xsi:type="dcterms:W3CDTF">2014-02-10T21:51:00Z</dcterms:created>
  <dcterms:modified xsi:type="dcterms:W3CDTF">2014-02-10T21:53:00Z</dcterms:modified>
</cp:coreProperties>
</file>